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A45D7" w14:textId="77777777" w:rsidR="004739BF" w:rsidRPr="00FC198B" w:rsidRDefault="009A3115" w:rsidP="00FC198B">
      <w:pPr>
        <w:jc w:val="center"/>
        <w:rPr>
          <w:sz w:val="32"/>
        </w:rPr>
      </w:pPr>
      <w:r>
        <w:rPr>
          <w:sz w:val="32"/>
        </w:rPr>
        <w:t xml:space="preserve">  </w:t>
      </w:r>
      <w:proofErr w:type="spellStart"/>
      <w:r w:rsidR="001576FF">
        <w:rPr>
          <w:sz w:val="32"/>
        </w:rPr>
        <w:t>Branz</w:t>
      </w:r>
      <w:proofErr w:type="spellEnd"/>
      <w:r w:rsidR="001576FF">
        <w:rPr>
          <w:sz w:val="32"/>
        </w:rPr>
        <w:t xml:space="preserve"> Nutrition Co</w:t>
      </w:r>
      <w:r w:rsidR="00E43E7D">
        <w:rPr>
          <w:sz w:val="32"/>
        </w:rPr>
        <w:t>unseling</w:t>
      </w:r>
      <w:r w:rsidR="00B24ABB">
        <w:rPr>
          <w:sz w:val="32"/>
        </w:rPr>
        <w:t>, LLC</w:t>
      </w:r>
      <w:r w:rsidR="001576FF">
        <w:rPr>
          <w:sz w:val="32"/>
        </w:rPr>
        <w:t xml:space="preserve"> </w:t>
      </w:r>
    </w:p>
    <w:p w14:paraId="46161E13" w14:textId="77777777" w:rsidR="000552B2" w:rsidRDefault="000552B2" w:rsidP="000552B2">
      <w:pPr>
        <w:jc w:val="center"/>
        <w:rPr>
          <w:bCs/>
          <w:kern w:val="36"/>
          <w:sz w:val="20"/>
        </w:rPr>
      </w:pPr>
      <w:r w:rsidRPr="000F554A">
        <w:rPr>
          <w:sz w:val="20"/>
        </w:rPr>
        <w:t xml:space="preserve">Erica L. </w:t>
      </w:r>
      <w:proofErr w:type="spellStart"/>
      <w:r w:rsidRPr="000F554A">
        <w:rPr>
          <w:sz w:val="20"/>
        </w:rPr>
        <w:t>Branz</w:t>
      </w:r>
      <w:proofErr w:type="spellEnd"/>
      <w:r w:rsidRPr="000F554A">
        <w:rPr>
          <w:sz w:val="20"/>
        </w:rPr>
        <w:t xml:space="preserve"> MS, RD, LD, CEDRD</w:t>
      </w:r>
      <w:r>
        <w:rPr>
          <w:sz w:val="20"/>
        </w:rPr>
        <w:t xml:space="preserve"> | </w:t>
      </w:r>
      <w:r w:rsidRPr="000F554A">
        <w:rPr>
          <w:sz w:val="20"/>
        </w:rPr>
        <w:t>Alexis Hughes, RD, LD</w:t>
      </w:r>
      <w:r>
        <w:rPr>
          <w:sz w:val="20"/>
        </w:rPr>
        <w:t xml:space="preserve"> | </w:t>
      </w:r>
      <w:r w:rsidRPr="000F554A">
        <w:rPr>
          <w:bCs/>
          <w:kern w:val="36"/>
          <w:sz w:val="20"/>
        </w:rPr>
        <w:t>Erin Bushman RD, LD, CEDRD</w:t>
      </w:r>
    </w:p>
    <w:p w14:paraId="598C97FE" w14:textId="77777777" w:rsidR="004739BF" w:rsidRDefault="00FC198B" w:rsidP="004739BF">
      <w:r>
        <w:t xml:space="preserve">             </w:t>
      </w:r>
    </w:p>
    <w:p w14:paraId="01AFC3FE" w14:textId="77777777" w:rsidR="00A45E02" w:rsidRPr="002C3569" w:rsidRDefault="00F610C8" w:rsidP="00A45E02">
      <w:pPr>
        <w:widowControl w:val="0"/>
        <w:autoSpaceDE w:val="0"/>
        <w:autoSpaceDN w:val="0"/>
        <w:adjustRightInd w:val="0"/>
        <w:rPr>
          <w:rFonts w:cs="Arial"/>
          <w:szCs w:val="26"/>
          <w:lang w:val="fr-FR"/>
        </w:rPr>
      </w:pPr>
      <w:r w:rsidRPr="002C3569">
        <w:rPr>
          <w:rFonts w:cs="Helvetica"/>
          <w:lang w:val="fr-FR"/>
        </w:rPr>
        <w:t>5</w:t>
      </w:r>
      <w:r w:rsidR="00A45E02" w:rsidRPr="002C3569">
        <w:rPr>
          <w:rFonts w:cs="Helvetica"/>
          <w:lang w:val="fr-FR"/>
        </w:rPr>
        <w:t xml:space="preserve"> Plant </w:t>
      </w:r>
      <w:proofErr w:type="gramStart"/>
      <w:r w:rsidR="00A45E02" w:rsidRPr="002C3569">
        <w:rPr>
          <w:rFonts w:cs="Helvetica"/>
          <w:lang w:val="fr-FR"/>
        </w:rPr>
        <w:t>Ave;</w:t>
      </w:r>
      <w:proofErr w:type="gramEnd"/>
      <w:r w:rsidR="00A45E02" w:rsidRPr="002C3569">
        <w:rPr>
          <w:rFonts w:cs="Helvetica"/>
          <w:lang w:val="fr-FR"/>
        </w:rPr>
        <w:t xml:space="preserve"> Suite 2</w:t>
      </w:r>
      <w:r w:rsidR="00A45E02" w:rsidRPr="002C3569">
        <w:rPr>
          <w:rFonts w:cs="Helvetica"/>
          <w:lang w:val="fr-FR"/>
        </w:rPr>
        <w:tab/>
      </w:r>
      <w:r w:rsidR="00A45E02" w:rsidRPr="002C3569">
        <w:rPr>
          <w:rFonts w:cs="Helvetica"/>
          <w:lang w:val="fr-FR"/>
        </w:rPr>
        <w:tab/>
      </w:r>
      <w:r w:rsidR="00A45E02" w:rsidRPr="002C3569">
        <w:rPr>
          <w:rFonts w:cs="Arial"/>
          <w:szCs w:val="30"/>
          <w:lang w:val="fr-FR"/>
        </w:rPr>
        <w:tab/>
        <w:t xml:space="preserve">               </w:t>
      </w:r>
      <w:r w:rsidR="00FE581E" w:rsidRPr="002C3569">
        <w:rPr>
          <w:rFonts w:cs="Arial"/>
          <w:szCs w:val="30"/>
          <w:lang w:val="fr-FR"/>
        </w:rPr>
        <w:t xml:space="preserve">              </w:t>
      </w:r>
      <w:r w:rsidR="00A45E02" w:rsidRPr="002C3569">
        <w:rPr>
          <w:rFonts w:cs="Arial"/>
          <w:szCs w:val="30"/>
          <w:lang w:val="fr-FR"/>
        </w:rPr>
        <w:t>4972 Benchmark Centre Drive; Suite 100</w:t>
      </w:r>
      <w:r w:rsidR="00A45E02" w:rsidRPr="002C3569">
        <w:rPr>
          <w:rFonts w:cs="Arial"/>
          <w:szCs w:val="30"/>
          <w:lang w:val="fr-FR"/>
        </w:rPr>
        <w:tab/>
        <w:t xml:space="preserve">    </w:t>
      </w:r>
    </w:p>
    <w:p w14:paraId="4EFE9D25" w14:textId="77777777" w:rsidR="004739BF" w:rsidRPr="00FE581E" w:rsidRDefault="00A45E02" w:rsidP="00FE581E">
      <w:pPr>
        <w:pBdr>
          <w:bottom w:val="thinThickSmallGap" w:sz="24" w:space="1" w:color="auto"/>
        </w:pBdr>
      </w:pPr>
      <w:r w:rsidRPr="00830DF0">
        <w:rPr>
          <w:rFonts w:cs="Arial"/>
          <w:szCs w:val="30"/>
        </w:rPr>
        <w:t xml:space="preserve">Webster Groves, MO 63119 </w:t>
      </w:r>
      <w:r w:rsidRPr="00830DF0">
        <w:rPr>
          <w:rFonts w:cs="Arial"/>
          <w:szCs w:val="30"/>
        </w:rPr>
        <w:tab/>
      </w:r>
      <w:r w:rsidRPr="00830DF0">
        <w:rPr>
          <w:rFonts w:cs="Arial"/>
          <w:szCs w:val="30"/>
        </w:rPr>
        <w:tab/>
      </w:r>
      <w:r w:rsidRPr="00830DF0">
        <w:rPr>
          <w:rFonts w:cs="Arial"/>
          <w:szCs w:val="30"/>
        </w:rPr>
        <w:tab/>
      </w:r>
      <w:r w:rsidRPr="00830DF0">
        <w:rPr>
          <w:rFonts w:cs="Arial"/>
          <w:szCs w:val="30"/>
        </w:rPr>
        <w:tab/>
      </w:r>
      <w:r w:rsidR="00FE581E">
        <w:rPr>
          <w:rFonts w:cs="Arial"/>
          <w:szCs w:val="30"/>
        </w:rPr>
        <w:t xml:space="preserve">    </w:t>
      </w:r>
      <w:r w:rsidRPr="00830DF0">
        <w:rPr>
          <w:rFonts w:cs="Arial"/>
          <w:szCs w:val="30"/>
        </w:rPr>
        <w:tab/>
      </w:r>
      <w:r w:rsidRPr="00830DF0">
        <w:rPr>
          <w:rFonts w:cs="Arial"/>
          <w:szCs w:val="30"/>
        </w:rPr>
        <w:tab/>
      </w:r>
      <w:r w:rsidR="00FE581E">
        <w:rPr>
          <w:rFonts w:cs="Arial"/>
          <w:szCs w:val="30"/>
        </w:rPr>
        <w:t xml:space="preserve">              </w:t>
      </w:r>
      <w:r w:rsidRPr="00830DF0">
        <w:rPr>
          <w:rFonts w:cs="Arial"/>
          <w:szCs w:val="30"/>
        </w:rPr>
        <w:t xml:space="preserve"> </w:t>
      </w:r>
      <w:r>
        <w:rPr>
          <w:rFonts w:cs="Arial"/>
          <w:szCs w:val="30"/>
        </w:rPr>
        <w:t xml:space="preserve">   Swansea, IL 62226</w:t>
      </w:r>
    </w:p>
    <w:p w14:paraId="18DF854A" w14:textId="77777777" w:rsidR="004739BF" w:rsidRPr="00FE581E" w:rsidRDefault="004739BF" w:rsidP="00145E6E">
      <w:pPr>
        <w:jc w:val="center"/>
        <w:rPr>
          <w:b/>
          <w:sz w:val="16"/>
          <w:u w:val="single"/>
        </w:rPr>
      </w:pPr>
    </w:p>
    <w:p w14:paraId="322604C3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5D4D20">
        <w:rPr>
          <w:rFonts w:cs="Helvetica"/>
          <w:sz w:val="22"/>
          <w:szCs w:val="48"/>
        </w:rPr>
        <w:t>Payment Billing and Cancelation Policy</w:t>
      </w:r>
    </w:p>
    <w:p w14:paraId="77917F55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14:paraId="23CEDF8F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5D4D20">
        <w:rPr>
          <w:rFonts w:cs="Helvetica"/>
          <w:sz w:val="22"/>
          <w:szCs w:val="48"/>
        </w:rPr>
        <w:t xml:space="preserve">A billing sheet is provided at the end of your session. If you wish this may be submitted to your insurance company, however, reimbursement is not promised.  </w:t>
      </w:r>
      <w:proofErr w:type="spellStart"/>
      <w:r w:rsidRPr="005D4D20">
        <w:rPr>
          <w:rFonts w:cs="Helvetica"/>
          <w:sz w:val="22"/>
          <w:szCs w:val="48"/>
        </w:rPr>
        <w:t>Branz</w:t>
      </w:r>
      <w:proofErr w:type="spellEnd"/>
      <w:r w:rsidRPr="005D4D20">
        <w:rPr>
          <w:rFonts w:cs="Helvetica"/>
          <w:sz w:val="22"/>
          <w:szCs w:val="48"/>
        </w:rPr>
        <w:t xml:space="preserve"> Nutrition Counseling, LLC does not bill for insurance. </w:t>
      </w:r>
    </w:p>
    <w:p w14:paraId="52633835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14:paraId="43701921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5D4D20">
        <w:rPr>
          <w:rFonts w:cs="Helvetica"/>
          <w:sz w:val="22"/>
          <w:szCs w:val="48"/>
        </w:rPr>
        <w:t xml:space="preserve">Please read the following agreement. It explains your financial obligations while under our care and our policies regarding cancellations. </w:t>
      </w:r>
    </w:p>
    <w:p w14:paraId="3E80D297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5D4D20">
        <w:rPr>
          <w:rFonts w:cs="Helvetica"/>
          <w:sz w:val="22"/>
          <w:szCs w:val="48"/>
        </w:rPr>
        <w:t xml:space="preserve">•    Payment is always due at the time of service. </w:t>
      </w:r>
    </w:p>
    <w:p w14:paraId="6F1BCF42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5D4D20">
        <w:rPr>
          <w:rFonts w:cs="Helvetica"/>
          <w:sz w:val="22"/>
          <w:szCs w:val="48"/>
        </w:rPr>
        <w:t xml:space="preserve">•    We accept the following forms of payment: </w:t>
      </w:r>
    </w:p>
    <w:p w14:paraId="18EB001B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  <w:lang w:val="pt-BR"/>
        </w:rPr>
      </w:pPr>
      <w:r w:rsidRPr="005D4D20">
        <w:rPr>
          <w:rFonts w:cs="Helvetica"/>
          <w:sz w:val="22"/>
          <w:szCs w:val="48"/>
          <w:lang w:val="pt-BR"/>
        </w:rPr>
        <w:t>o    Cash</w:t>
      </w:r>
    </w:p>
    <w:p w14:paraId="0A6FB94B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  <w:lang w:val="pt-BR"/>
        </w:rPr>
      </w:pPr>
      <w:r w:rsidRPr="005D4D20">
        <w:rPr>
          <w:rFonts w:cs="Helvetica"/>
          <w:sz w:val="22"/>
          <w:szCs w:val="48"/>
          <w:lang w:val="pt-BR"/>
        </w:rPr>
        <w:t xml:space="preserve">o    </w:t>
      </w:r>
      <w:proofErr w:type="spellStart"/>
      <w:r w:rsidRPr="005D4D20">
        <w:rPr>
          <w:rFonts w:cs="Helvetica"/>
          <w:sz w:val="22"/>
          <w:szCs w:val="48"/>
          <w:lang w:val="pt-BR"/>
        </w:rPr>
        <w:t>Check</w:t>
      </w:r>
      <w:proofErr w:type="spellEnd"/>
      <w:r w:rsidRPr="005D4D20">
        <w:rPr>
          <w:rFonts w:cs="Helvetica"/>
          <w:sz w:val="22"/>
          <w:szCs w:val="48"/>
          <w:lang w:val="pt-BR"/>
        </w:rPr>
        <w:t xml:space="preserve"> </w:t>
      </w:r>
    </w:p>
    <w:p w14:paraId="7B242F89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  <w:lang w:val="pt-BR"/>
        </w:rPr>
      </w:pPr>
      <w:r w:rsidRPr="005D4D20">
        <w:rPr>
          <w:rFonts w:cs="Helvetica"/>
          <w:sz w:val="22"/>
          <w:szCs w:val="48"/>
          <w:lang w:val="pt-BR"/>
        </w:rPr>
        <w:t xml:space="preserve">o    </w:t>
      </w:r>
      <w:proofErr w:type="spellStart"/>
      <w:r w:rsidRPr="005D4D20">
        <w:rPr>
          <w:rFonts w:cs="Helvetica"/>
          <w:sz w:val="22"/>
          <w:szCs w:val="48"/>
          <w:lang w:val="pt-BR"/>
        </w:rPr>
        <w:t>Debit</w:t>
      </w:r>
      <w:proofErr w:type="spellEnd"/>
      <w:r w:rsidRPr="005D4D20">
        <w:rPr>
          <w:rFonts w:cs="Helvetica"/>
          <w:sz w:val="22"/>
          <w:szCs w:val="48"/>
          <w:lang w:val="pt-BR"/>
        </w:rPr>
        <w:t xml:space="preserve"> </w:t>
      </w:r>
      <w:proofErr w:type="spellStart"/>
      <w:r w:rsidRPr="005D4D20">
        <w:rPr>
          <w:rFonts w:cs="Helvetica"/>
          <w:sz w:val="22"/>
          <w:szCs w:val="48"/>
          <w:lang w:val="pt-BR"/>
        </w:rPr>
        <w:t>Card</w:t>
      </w:r>
      <w:proofErr w:type="spellEnd"/>
      <w:r w:rsidRPr="005D4D20">
        <w:rPr>
          <w:rFonts w:cs="Helvetica"/>
          <w:sz w:val="22"/>
          <w:szCs w:val="48"/>
          <w:lang w:val="pt-BR"/>
        </w:rPr>
        <w:t xml:space="preserve"> </w:t>
      </w:r>
    </w:p>
    <w:p w14:paraId="36408AF0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  <w:lang w:val="pt-BR"/>
        </w:rPr>
      </w:pPr>
      <w:r w:rsidRPr="005D4D20">
        <w:rPr>
          <w:rFonts w:cs="Helvetica"/>
          <w:sz w:val="22"/>
          <w:szCs w:val="48"/>
          <w:lang w:val="pt-BR"/>
        </w:rPr>
        <w:t xml:space="preserve">o    Visa, Master </w:t>
      </w:r>
      <w:proofErr w:type="spellStart"/>
      <w:r w:rsidRPr="005D4D20">
        <w:rPr>
          <w:rFonts w:cs="Helvetica"/>
          <w:sz w:val="22"/>
          <w:szCs w:val="48"/>
          <w:lang w:val="pt-BR"/>
        </w:rPr>
        <w:t>Card</w:t>
      </w:r>
      <w:proofErr w:type="spellEnd"/>
      <w:r w:rsidRPr="005D4D20">
        <w:rPr>
          <w:rFonts w:cs="Helvetica"/>
          <w:sz w:val="22"/>
          <w:szCs w:val="48"/>
          <w:lang w:val="pt-BR"/>
        </w:rPr>
        <w:t xml:space="preserve">, </w:t>
      </w:r>
      <w:proofErr w:type="spellStart"/>
      <w:r w:rsidRPr="005D4D20">
        <w:rPr>
          <w:rFonts w:cs="Helvetica"/>
          <w:sz w:val="22"/>
          <w:szCs w:val="48"/>
          <w:lang w:val="pt-BR"/>
        </w:rPr>
        <w:t>Discover</w:t>
      </w:r>
      <w:proofErr w:type="spellEnd"/>
      <w:r w:rsidRPr="005D4D20">
        <w:rPr>
          <w:rFonts w:cs="Helvetica"/>
          <w:sz w:val="22"/>
          <w:szCs w:val="48"/>
          <w:lang w:val="pt-BR"/>
        </w:rPr>
        <w:t xml:space="preserve">, Amex </w:t>
      </w:r>
    </w:p>
    <w:p w14:paraId="651EEFE1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  <w:lang w:val="pt-BR"/>
        </w:rPr>
      </w:pPr>
    </w:p>
    <w:p w14:paraId="5BE47087" w14:textId="7F65BA2A" w:rsidR="005D4D20" w:rsidRDefault="005D4D20" w:rsidP="005D4D20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sz w:val="22"/>
          <w:szCs w:val="48"/>
        </w:rPr>
      </w:pPr>
      <w:r w:rsidRPr="005D4D20">
        <w:rPr>
          <w:rFonts w:cs="Helvetica"/>
          <w:b/>
          <w:bCs/>
          <w:sz w:val="22"/>
          <w:szCs w:val="48"/>
        </w:rPr>
        <w:t>If you call to cancel or reschedule your appointment with less than 48 hours’ notice, a $50 cancelation fee will be applied. If you fail to show for your appointment, the day of</w:t>
      </w:r>
      <w:r w:rsidR="00275CB3">
        <w:rPr>
          <w:rFonts w:cs="Helvetica"/>
          <w:b/>
          <w:bCs/>
          <w:sz w:val="22"/>
          <w:szCs w:val="48"/>
        </w:rPr>
        <w:t>,</w:t>
      </w:r>
      <w:bookmarkStart w:id="0" w:name="_GoBack"/>
      <w:bookmarkEnd w:id="0"/>
      <w:r w:rsidRPr="005D4D20">
        <w:rPr>
          <w:rFonts w:cs="Helvetica"/>
          <w:b/>
          <w:bCs/>
          <w:sz w:val="22"/>
          <w:szCs w:val="48"/>
        </w:rPr>
        <w:t xml:space="preserve"> the cancelation fee is your full session fee. </w:t>
      </w:r>
    </w:p>
    <w:p w14:paraId="6EE56AA5" w14:textId="157F9E31" w:rsidR="005D4D20" w:rsidRPr="005D4D20" w:rsidRDefault="005D4D20" w:rsidP="005D4D20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sz w:val="22"/>
          <w:szCs w:val="48"/>
        </w:rPr>
      </w:pPr>
      <w:r w:rsidRPr="005D4D20">
        <w:rPr>
          <w:rFonts w:cs="Helvetica"/>
          <w:b/>
          <w:bCs/>
          <w:sz w:val="22"/>
          <w:szCs w:val="48"/>
        </w:rPr>
        <w:t>NO exceptions!</w:t>
      </w:r>
    </w:p>
    <w:p w14:paraId="723928F6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5D4D20">
        <w:rPr>
          <w:rFonts w:cs="Helvetica"/>
          <w:sz w:val="22"/>
          <w:szCs w:val="48"/>
        </w:rPr>
        <w:t xml:space="preserve">    </w:t>
      </w:r>
    </w:p>
    <w:p w14:paraId="15E54A4C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5D4D20">
        <w:rPr>
          <w:rFonts w:cs="Helvetica"/>
          <w:sz w:val="22"/>
          <w:szCs w:val="48"/>
        </w:rPr>
        <w:t xml:space="preserve">When appointments are canceled or rescheduled with adequate advance notice, it is more likely that another client in need will be able to use the </w:t>
      </w:r>
      <w:proofErr w:type="gramStart"/>
      <w:r w:rsidRPr="005D4D20">
        <w:rPr>
          <w:rFonts w:cs="Helvetica"/>
          <w:sz w:val="22"/>
          <w:szCs w:val="48"/>
        </w:rPr>
        <w:t>time-slot</w:t>
      </w:r>
      <w:proofErr w:type="gramEnd"/>
      <w:r w:rsidRPr="005D4D20">
        <w:rPr>
          <w:rFonts w:cs="Helvetica"/>
          <w:sz w:val="22"/>
          <w:szCs w:val="48"/>
        </w:rPr>
        <w:t xml:space="preserve">. When appointments are canceled or rescheduled at the last minute or a client fails to show up for an appointment, another client may be deprived of the care they need. </w:t>
      </w:r>
    </w:p>
    <w:p w14:paraId="186012DD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14:paraId="38C0662D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5D4D20">
        <w:rPr>
          <w:rFonts w:cs="Helvetica"/>
          <w:sz w:val="22"/>
          <w:szCs w:val="48"/>
        </w:rPr>
        <w:t xml:space="preserve">New client visits require our dietitians to block out large time slots, making last-minute cancellations and rescheduling of visits even more problematic. We thank you in advance for understanding. </w:t>
      </w:r>
    </w:p>
    <w:p w14:paraId="481CA789" w14:textId="77777777" w:rsidR="005D4D20" w:rsidRPr="005D4D20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14:paraId="37D44F0A" w14:textId="0E540EC9" w:rsidR="009A3115" w:rsidRDefault="005D4D20" w:rsidP="005D4D20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5D4D20">
        <w:rPr>
          <w:rFonts w:cs="Helvetica"/>
          <w:sz w:val="22"/>
          <w:szCs w:val="48"/>
        </w:rPr>
        <w:t xml:space="preserve">By signing this payment agreement &amp; cancellation policy, you are indicating that you understand and agree to the terms of service explained above.  </w:t>
      </w:r>
    </w:p>
    <w:p w14:paraId="66E90DF8" w14:textId="77777777" w:rsidR="009A3115" w:rsidRDefault="009A3115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14:paraId="15C9CD0C" w14:textId="77777777" w:rsidR="00730844" w:rsidRDefault="00730844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14:paraId="79CBF2B0" w14:textId="77777777"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14:paraId="202A4605" w14:textId="77777777"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16"/>
          <w:szCs w:val="48"/>
        </w:rPr>
      </w:pPr>
    </w:p>
    <w:p w14:paraId="10CCFFDE" w14:textId="77777777"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 xml:space="preserve">Name of Client or Legal Guardian: _____________________________________ </w:t>
      </w:r>
    </w:p>
    <w:p w14:paraId="23809728" w14:textId="77777777"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 xml:space="preserve">Signature: ________________________________________________________________ </w:t>
      </w:r>
    </w:p>
    <w:p w14:paraId="17339327" w14:textId="77777777" w:rsidR="009A3115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>Date: _____________________________________________________________________</w:t>
      </w:r>
    </w:p>
    <w:p w14:paraId="30A10CCC" w14:textId="77777777" w:rsidR="009A3115" w:rsidRDefault="009A3115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14:paraId="2D74A87B" w14:textId="77777777"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14:paraId="6F703D43" w14:textId="77777777" w:rsidR="00285D0B" w:rsidRPr="00FE581E" w:rsidRDefault="00285D0B" w:rsidP="00145E6E">
      <w:pPr>
        <w:pStyle w:val="NormalWeb"/>
        <w:spacing w:before="2" w:after="2"/>
        <w:rPr>
          <w:rFonts w:ascii="Calibri" w:hAnsi="Calibri"/>
          <w:sz w:val="16"/>
          <w:szCs w:val="24"/>
        </w:rPr>
      </w:pPr>
    </w:p>
    <w:p w14:paraId="3FEB3797" w14:textId="77777777" w:rsidR="00285D0B" w:rsidRPr="00FE581E" w:rsidRDefault="00285D0B" w:rsidP="00145E6E">
      <w:pPr>
        <w:pStyle w:val="NormalWeb"/>
        <w:spacing w:before="2" w:after="2"/>
        <w:rPr>
          <w:rFonts w:ascii="Calibri" w:hAnsi="Calibri"/>
          <w:sz w:val="22"/>
          <w:szCs w:val="24"/>
        </w:rPr>
      </w:pPr>
      <w:r w:rsidRPr="00FE581E">
        <w:rPr>
          <w:rFonts w:ascii="Calibri" w:hAnsi="Calibri"/>
          <w:sz w:val="22"/>
          <w:szCs w:val="24"/>
        </w:rPr>
        <w:t>C</w:t>
      </w:r>
      <w:r w:rsidR="00FE581E">
        <w:rPr>
          <w:rFonts w:ascii="Calibri" w:hAnsi="Calibri"/>
          <w:sz w:val="22"/>
          <w:szCs w:val="24"/>
        </w:rPr>
        <w:t xml:space="preserve">redit Card Info: </w:t>
      </w:r>
      <w:r w:rsidR="00FE581E">
        <w:rPr>
          <w:rFonts w:ascii="Calibri" w:hAnsi="Calibri"/>
          <w:sz w:val="22"/>
          <w:szCs w:val="24"/>
        </w:rPr>
        <w:tab/>
      </w:r>
      <w:r w:rsidR="006403FB" w:rsidRPr="00FE581E">
        <w:rPr>
          <w:rFonts w:ascii="Calibri" w:hAnsi="Calibri"/>
          <w:sz w:val="22"/>
          <w:szCs w:val="24"/>
        </w:rPr>
        <w:t>Exp Date:</w:t>
      </w:r>
      <w:r w:rsidR="006403FB" w:rsidRPr="00FE581E">
        <w:rPr>
          <w:rFonts w:ascii="Calibri" w:hAnsi="Calibri"/>
          <w:sz w:val="22"/>
          <w:szCs w:val="24"/>
        </w:rPr>
        <w:tab/>
      </w:r>
      <w:proofErr w:type="gramStart"/>
      <w:r w:rsidR="006403FB" w:rsidRPr="00FE581E">
        <w:rPr>
          <w:rFonts w:ascii="Calibri" w:hAnsi="Calibri"/>
          <w:sz w:val="22"/>
          <w:szCs w:val="24"/>
        </w:rPr>
        <w:t>3 digit</w:t>
      </w:r>
      <w:proofErr w:type="gramEnd"/>
      <w:r w:rsidR="006403FB" w:rsidRPr="00FE581E">
        <w:rPr>
          <w:rFonts w:ascii="Calibri" w:hAnsi="Calibri"/>
          <w:sz w:val="22"/>
          <w:szCs w:val="24"/>
        </w:rPr>
        <w:t xml:space="preserve"> CVV Code</w:t>
      </w:r>
      <w:r w:rsidR="00FE581E">
        <w:rPr>
          <w:rFonts w:ascii="Calibri" w:hAnsi="Calibri"/>
          <w:sz w:val="22"/>
          <w:szCs w:val="24"/>
        </w:rPr>
        <w:t xml:space="preserve">     </w:t>
      </w:r>
      <w:r w:rsidR="00FE581E">
        <w:rPr>
          <w:sz w:val="22"/>
        </w:rPr>
        <w:t>Billing Address and Zip Code</w:t>
      </w:r>
    </w:p>
    <w:p w14:paraId="3DC06642" w14:textId="77777777" w:rsidR="00145E6E" w:rsidRPr="00FE581E" w:rsidRDefault="00FE581E" w:rsidP="00FE581E">
      <w:pPr>
        <w:pStyle w:val="NormalWeb"/>
        <w:spacing w:before="2" w:after="2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____-____-____-____</w:t>
      </w:r>
      <w:r>
        <w:rPr>
          <w:rFonts w:ascii="Calibri" w:hAnsi="Calibri"/>
          <w:sz w:val="22"/>
          <w:szCs w:val="24"/>
        </w:rPr>
        <w:tab/>
      </w:r>
      <w:r w:rsidR="006403FB" w:rsidRPr="00FE581E">
        <w:rPr>
          <w:rFonts w:ascii="Calibri" w:hAnsi="Calibri"/>
          <w:sz w:val="22"/>
          <w:szCs w:val="24"/>
        </w:rPr>
        <w:t>__</w:t>
      </w:r>
      <w:r w:rsidR="00285D0B" w:rsidRPr="00FE581E">
        <w:rPr>
          <w:rFonts w:ascii="Calibri" w:hAnsi="Calibri"/>
          <w:sz w:val="22"/>
          <w:szCs w:val="24"/>
        </w:rPr>
        <w:t>-__</w:t>
      </w:r>
      <w:r w:rsidR="006403FB" w:rsidRPr="00FE581E">
        <w:rPr>
          <w:rFonts w:ascii="Calibri" w:hAnsi="Calibri"/>
          <w:sz w:val="22"/>
          <w:szCs w:val="24"/>
        </w:rPr>
        <w:tab/>
      </w:r>
      <w:r w:rsidR="006403FB" w:rsidRPr="00FE581E">
        <w:rPr>
          <w:rFonts w:ascii="Calibri" w:hAnsi="Calibri"/>
          <w:sz w:val="22"/>
          <w:szCs w:val="24"/>
        </w:rPr>
        <w:tab/>
        <w:t>__-__-__</w:t>
      </w:r>
      <w:r>
        <w:rPr>
          <w:rFonts w:ascii="Calibri" w:hAnsi="Calibri"/>
          <w:sz w:val="22"/>
          <w:szCs w:val="24"/>
        </w:rPr>
        <w:t xml:space="preserve">                   ____________________________________</w:t>
      </w:r>
    </w:p>
    <w:sectPr w:rsidR="00145E6E" w:rsidRPr="00FE581E" w:rsidSect="00FE581E">
      <w:pgSz w:w="12240" w:h="15840"/>
      <w:pgMar w:top="720" w:right="1440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9E6"/>
    <w:multiLevelType w:val="hybridMultilevel"/>
    <w:tmpl w:val="E1A8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BD2"/>
    <w:multiLevelType w:val="hybridMultilevel"/>
    <w:tmpl w:val="E0CE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767"/>
    <w:multiLevelType w:val="hybridMultilevel"/>
    <w:tmpl w:val="5440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6E"/>
    <w:rsid w:val="000017FE"/>
    <w:rsid w:val="000552B2"/>
    <w:rsid w:val="000615AB"/>
    <w:rsid w:val="00145E6E"/>
    <w:rsid w:val="001576FF"/>
    <w:rsid w:val="00213AAC"/>
    <w:rsid w:val="00275CB3"/>
    <w:rsid w:val="00285D0B"/>
    <w:rsid w:val="00286A47"/>
    <w:rsid w:val="002A6B48"/>
    <w:rsid w:val="002B5C1A"/>
    <w:rsid w:val="002C3569"/>
    <w:rsid w:val="00307688"/>
    <w:rsid w:val="0033183A"/>
    <w:rsid w:val="00354FFB"/>
    <w:rsid w:val="0038503D"/>
    <w:rsid w:val="004319BB"/>
    <w:rsid w:val="004739BF"/>
    <w:rsid w:val="004A2221"/>
    <w:rsid w:val="004C66C1"/>
    <w:rsid w:val="00573E32"/>
    <w:rsid w:val="0059768B"/>
    <w:rsid w:val="005D4D20"/>
    <w:rsid w:val="006403FB"/>
    <w:rsid w:val="006671AE"/>
    <w:rsid w:val="006C0690"/>
    <w:rsid w:val="00723368"/>
    <w:rsid w:val="00730844"/>
    <w:rsid w:val="00730E20"/>
    <w:rsid w:val="00746116"/>
    <w:rsid w:val="00752253"/>
    <w:rsid w:val="00762880"/>
    <w:rsid w:val="00861E2D"/>
    <w:rsid w:val="0088404E"/>
    <w:rsid w:val="00895CC7"/>
    <w:rsid w:val="00897365"/>
    <w:rsid w:val="009A3115"/>
    <w:rsid w:val="00A45E02"/>
    <w:rsid w:val="00A54DAA"/>
    <w:rsid w:val="00AC6045"/>
    <w:rsid w:val="00B24ABB"/>
    <w:rsid w:val="00B62418"/>
    <w:rsid w:val="00B67415"/>
    <w:rsid w:val="00B83243"/>
    <w:rsid w:val="00BA4428"/>
    <w:rsid w:val="00BF2B1E"/>
    <w:rsid w:val="00C04DD8"/>
    <w:rsid w:val="00DF4162"/>
    <w:rsid w:val="00E43E7D"/>
    <w:rsid w:val="00F24176"/>
    <w:rsid w:val="00F610C8"/>
    <w:rsid w:val="00FC198B"/>
    <w:rsid w:val="00FE58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2A27"/>
  <w15:docId w15:val="{CBD44ADD-7374-1F48-8F3F-DC69D33F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5E6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581E"/>
    <w:pPr>
      <w:ind w:left="720"/>
      <w:contextualSpacing/>
    </w:pPr>
  </w:style>
  <w:style w:type="paragraph" w:customStyle="1" w:styleId="font8">
    <w:name w:val="font_8"/>
    <w:basedOn w:val="Normal"/>
    <w:rsid w:val="00730844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Timmermann</dc:creator>
  <cp:keywords/>
  <cp:lastModifiedBy>Andy Branz</cp:lastModifiedBy>
  <cp:revision>7</cp:revision>
  <dcterms:created xsi:type="dcterms:W3CDTF">2018-02-20T20:11:00Z</dcterms:created>
  <dcterms:modified xsi:type="dcterms:W3CDTF">2019-12-19T15:21:00Z</dcterms:modified>
</cp:coreProperties>
</file>